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D5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C75D46">
        <w:rPr>
          <w:rFonts w:ascii="Arial" w:hAnsi="Arial" w:cs="Arial"/>
          <w:b/>
          <w:bCs/>
          <w:sz w:val="28"/>
          <w:szCs w:val="28"/>
        </w:rPr>
        <w:t>Apêndice A:</w:t>
      </w:r>
    </w:p>
    <w:p w:rsidR="000675D5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</w:p>
    <w:p w:rsidR="000675D5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</w:p>
    <w:p w:rsidR="000675D5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Núcleo Interdisciplinar de Pesquisa – NIP</w:t>
      </w: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Coordenação Geral de Trabalho de Conclusão de C</w:t>
      </w:r>
      <w:r w:rsidRPr="00C75D46">
        <w:rPr>
          <w:rFonts w:ascii="Arial" w:hAnsi="Arial" w:cs="Arial"/>
          <w:b/>
          <w:bCs/>
        </w:rPr>
        <w:t>urso</w:t>
      </w:r>
      <w:bookmarkStart w:id="0" w:name="_GoBack"/>
      <w:bookmarkEnd w:id="0"/>
      <w:r w:rsidRPr="00C75D46">
        <w:rPr>
          <w:rFonts w:ascii="Arial" w:hAnsi="Arial" w:cs="Arial"/>
          <w:b/>
          <w:bCs/>
        </w:rPr>
        <w:t xml:space="preserve"> – CGTCC</w:t>
      </w: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</w:rPr>
      </w:pPr>
      <w:r w:rsidRPr="00C75D46">
        <w:rPr>
          <w:rFonts w:ascii="Arial" w:hAnsi="Arial" w:cs="Arial"/>
          <w:bCs/>
          <w:u w:val="single"/>
        </w:rPr>
        <w:t>PROTOCOLO DE ENTREGA DO PROJETO DE TCC PARA QUALIFICAÇÃO</w:t>
      </w: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  <w:i/>
          <w:iCs/>
        </w:rPr>
      </w:pPr>
      <w:r w:rsidRPr="00C75D46">
        <w:rPr>
          <w:rFonts w:ascii="Arial" w:hAnsi="Arial" w:cs="Arial"/>
          <w:i/>
          <w:iCs/>
        </w:rPr>
        <w:t xml:space="preserve">Conforme as normas que regem o processo de qualificação do projeto do Trabalho de Conclusão de Curso (TCC), a entrega dos projetos </w:t>
      </w:r>
      <w:r>
        <w:rPr>
          <w:rFonts w:ascii="Arial" w:hAnsi="Arial" w:cs="Arial"/>
          <w:i/>
          <w:iCs/>
        </w:rPr>
        <w:t xml:space="preserve">para a qualificação </w:t>
      </w:r>
      <w:r w:rsidRPr="00C75D46">
        <w:rPr>
          <w:rFonts w:ascii="Arial" w:hAnsi="Arial" w:cs="Arial"/>
          <w:i/>
          <w:iCs/>
        </w:rPr>
        <w:t>é de responsabilidade dos acadêmicos. Esse protocolo deverá ser entregue aos professores ava</w:t>
      </w:r>
      <w:r>
        <w:rPr>
          <w:rFonts w:ascii="Arial" w:hAnsi="Arial" w:cs="Arial"/>
          <w:i/>
          <w:iCs/>
        </w:rPr>
        <w:t xml:space="preserve">liadores, com antecedência de 10 dias, </w:t>
      </w:r>
      <w:r w:rsidRPr="00C75D46">
        <w:rPr>
          <w:rFonts w:ascii="Arial" w:hAnsi="Arial" w:cs="Arial"/>
          <w:i/>
          <w:iCs/>
        </w:rPr>
        <w:t>devidamente preenchido e assinado. Os professores avaliadores deverão comprometer-se a fazer a leitura preparatória e preencher a ficha de avaliação para o processo de qualificação.</w:t>
      </w: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Acadêmico (a)(s):</w:t>
      </w:r>
      <w:r w:rsidRPr="00C75D4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</w:t>
      </w:r>
    </w:p>
    <w:p w:rsidR="000675D5" w:rsidRPr="000675D5" w:rsidRDefault="000675D5" w:rsidP="000675D5">
      <w:pPr>
        <w:pStyle w:val="Standard"/>
        <w:jc w:val="both"/>
        <w:rPr>
          <w:rFonts w:ascii="Arial" w:hAnsi="Arial" w:cs="Arial"/>
          <w:b/>
          <w:bCs/>
        </w:rPr>
      </w:pPr>
      <w:r w:rsidRPr="000675D5">
        <w:rPr>
          <w:rFonts w:ascii="Arial" w:hAnsi="Arial" w:cs="Arial"/>
          <w:b/>
          <w:bCs/>
        </w:rPr>
        <w:t>________________________________________________________________________</w:t>
      </w:r>
    </w:p>
    <w:p w:rsidR="000675D5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  <w:r w:rsidRPr="00C75D46">
        <w:rPr>
          <w:rFonts w:ascii="Arial" w:hAnsi="Arial" w:cs="Arial"/>
        </w:rPr>
        <w:t>Título:___________________________________________________________________</w:t>
      </w:r>
    </w:p>
    <w:p w:rsidR="000675D5" w:rsidRPr="000675D5" w:rsidRDefault="000675D5" w:rsidP="000675D5">
      <w:pPr>
        <w:rPr>
          <w:b/>
          <w:bCs/>
        </w:rPr>
      </w:pPr>
      <w:bookmarkStart w:id="1" w:name="_Hlk31539529"/>
      <w:r w:rsidRPr="000675D5">
        <w:rPr>
          <w:rFonts w:ascii="Arial" w:hAnsi="Arial" w:cs="Arial"/>
          <w:b/>
          <w:bCs/>
        </w:rPr>
        <w:t>________________________________________________________________________</w:t>
      </w:r>
    </w:p>
    <w:bookmarkEnd w:id="1"/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- orientador:</w:t>
      </w:r>
      <w:r w:rsidRPr="00C75D46">
        <w:rPr>
          <w:rFonts w:ascii="Arial" w:hAnsi="Arial" w:cs="Arial"/>
        </w:rPr>
        <w:t>______________________________________________________</w:t>
      </w:r>
    </w:p>
    <w:p w:rsidR="000675D5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Default="000675D5" w:rsidP="000675D5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__________________________________________________________________</w:t>
      </w:r>
    </w:p>
    <w:p w:rsidR="000675D5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  <w:r w:rsidRPr="00C75D46">
        <w:rPr>
          <w:rFonts w:ascii="Arial" w:hAnsi="Arial" w:cs="Arial"/>
        </w:rPr>
        <w:t>Data da qualificação: _____________________________</w:t>
      </w:r>
      <w:r>
        <w:rPr>
          <w:rFonts w:ascii="Arial" w:hAnsi="Arial" w:cs="Arial"/>
        </w:rPr>
        <w:t>_________________________</w:t>
      </w:r>
    </w:p>
    <w:p w:rsidR="000675D5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Horário:</w:t>
      </w:r>
      <w:r w:rsidRPr="00C75D46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/ </w:t>
      </w:r>
      <w:r w:rsidRPr="00C75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C75D46">
        <w:rPr>
          <w:rFonts w:ascii="Arial" w:hAnsi="Arial" w:cs="Arial"/>
        </w:rPr>
        <w:t>Local: ____________________</w:t>
      </w:r>
      <w:r>
        <w:rPr>
          <w:rFonts w:ascii="Arial" w:hAnsi="Arial" w:cs="Arial"/>
        </w:rPr>
        <w:t>________________________</w:t>
      </w: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75D5" w:rsidRPr="001501EE" w:rsidTr="009911D9"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</w:rPr>
            </w:pPr>
            <w:r w:rsidRPr="001501EE">
              <w:rPr>
                <w:rFonts w:ascii="Arial" w:hAnsi="Arial" w:cs="Arial"/>
              </w:rPr>
              <w:t>Avaliador 1</w:t>
            </w:r>
          </w:p>
        </w:tc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</w:rPr>
            </w:pPr>
            <w:r w:rsidRPr="001501EE">
              <w:rPr>
                <w:rFonts w:ascii="Arial" w:hAnsi="Arial" w:cs="Arial"/>
              </w:rPr>
              <w:t>Avaliador 2</w:t>
            </w:r>
          </w:p>
        </w:tc>
      </w:tr>
      <w:tr w:rsidR="000675D5" w:rsidRPr="001501EE" w:rsidTr="009911D9"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nome</w:t>
            </w:r>
          </w:p>
        </w:tc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nome</w:t>
            </w:r>
          </w:p>
        </w:tc>
      </w:tr>
      <w:tr w:rsidR="000675D5" w:rsidRPr="001501EE" w:rsidTr="009911D9"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  <w:tc>
          <w:tcPr>
            <w:tcW w:w="4889" w:type="dxa"/>
            <w:shd w:val="clear" w:color="auto" w:fill="auto"/>
          </w:tcPr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0675D5" w:rsidRPr="001501EE" w:rsidRDefault="000675D5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</w:tr>
    </w:tbl>
    <w:p w:rsidR="000675D5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both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Paracatu</w:t>
      </w:r>
      <w:r w:rsidRPr="00C75D46">
        <w:rPr>
          <w:rFonts w:ascii="Arial" w:hAnsi="Arial" w:cs="Arial"/>
        </w:rPr>
        <w:t>, ___</w:t>
      </w:r>
      <w:r>
        <w:rPr>
          <w:rFonts w:ascii="Arial" w:hAnsi="Arial" w:cs="Arial"/>
        </w:rPr>
        <w:t xml:space="preserve">___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  <w:r w:rsidRPr="00C75D46">
        <w:rPr>
          <w:rFonts w:ascii="Arial" w:hAnsi="Arial" w:cs="Arial"/>
        </w:rPr>
        <w:t>.</w:t>
      </w: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</w:rPr>
      </w:pPr>
    </w:p>
    <w:p w:rsidR="000675D5" w:rsidRPr="00C75D46" w:rsidRDefault="000675D5" w:rsidP="000675D5">
      <w:pPr>
        <w:pStyle w:val="Standard"/>
        <w:jc w:val="center"/>
        <w:rPr>
          <w:rFonts w:ascii="Arial" w:hAnsi="Arial" w:cs="Arial"/>
        </w:rPr>
      </w:pPr>
    </w:p>
    <w:p w:rsidR="003D492D" w:rsidRDefault="003D492D"/>
    <w:sectPr w:rsidR="003D492D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00A" w:rsidRDefault="008F400A" w:rsidP="000F7B30">
      <w:r>
        <w:separator/>
      </w:r>
    </w:p>
  </w:endnote>
  <w:endnote w:type="continuationSeparator" w:id="0">
    <w:p w:rsidR="008F400A" w:rsidRDefault="008F400A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00A" w:rsidRDefault="008F400A" w:rsidP="000F7B30">
      <w:r>
        <w:separator/>
      </w:r>
    </w:p>
  </w:footnote>
  <w:footnote w:type="continuationSeparator" w:id="0">
    <w:p w:rsidR="008F400A" w:rsidRDefault="008F400A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7C5A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2</cp:revision>
  <dcterms:created xsi:type="dcterms:W3CDTF">2020-02-02T15:41:00Z</dcterms:created>
  <dcterms:modified xsi:type="dcterms:W3CDTF">2020-02-02T15:41:00Z</dcterms:modified>
</cp:coreProperties>
</file>